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2"/>
        <w:gridCol w:w="4222"/>
        <w:gridCol w:w="180"/>
        <w:gridCol w:w="1140"/>
        <w:gridCol w:w="187"/>
        <w:gridCol w:w="3312"/>
      </w:tblGrid>
      <w:tr w:rsidR="00B3183D" w:rsidRPr="00222A86" w:rsidTr="00987AF5">
        <w:trPr>
          <w:trHeight w:hRule="exact" w:val="2398"/>
        </w:trPr>
        <w:tc>
          <w:tcPr>
            <w:tcW w:w="9183" w:type="dxa"/>
            <w:gridSpan w:val="6"/>
            <w:shd w:val="clear" w:color="auto" w:fill="FFFFFF"/>
          </w:tcPr>
          <w:p w:rsidR="007F6E26" w:rsidRPr="006A4D4A" w:rsidRDefault="007F6E26" w:rsidP="007F6E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 w:themeColor="background1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6A4D4A">
              <w:rPr>
                <w:rFonts w:ascii="Times New Roman" w:eastAsia="Times New Roman" w:hAnsi="Times New Roman"/>
                <w:b/>
                <w:color w:val="FFFFFF" w:themeColor="background1"/>
                <w:sz w:val="28"/>
                <w:szCs w:val="28"/>
                <w:lang w:eastAsia="ru-RU"/>
              </w:rPr>
              <w:t>ПРАВИТЕЛЬСТВО  ВОРОНЕЖСКОЙ  ОБЛАСТИ</w:t>
            </w:r>
          </w:p>
          <w:p w:rsidR="00987AF5" w:rsidRPr="00987AF5" w:rsidRDefault="00987AF5" w:rsidP="0098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87AF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ПРАВИТЕЛЬСТВО  ВОРОНЕЖСКОЙ  ОБЛАСТИ</w:t>
            </w:r>
          </w:p>
          <w:p w:rsidR="00987AF5" w:rsidRPr="00987AF5" w:rsidRDefault="00987AF5" w:rsidP="0098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de-DE" w:eastAsia="ru-RU"/>
              </w:rPr>
            </w:pPr>
          </w:p>
          <w:p w:rsidR="00987AF5" w:rsidRPr="00987AF5" w:rsidRDefault="00987AF5" w:rsidP="00987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987AF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987AF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О С Т А Н О В Л Е Н И Е</w:t>
            </w:r>
          </w:p>
          <w:p w:rsidR="00987AF5" w:rsidRPr="00987AF5" w:rsidRDefault="00987AF5" w:rsidP="00987AF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987AF5" w:rsidRPr="00987AF5" w:rsidRDefault="00987AF5" w:rsidP="00987AF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87AF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от  30 июля 2018 г. № 638</w:t>
            </w:r>
          </w:p>
          <w:p w:rsidR="007F6E26" w:rsidRPr="006A4D4A" w:rsidRDefault="007F6E26" w:rsidP="007F6E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 w:themeColor="background1"/>
                <w:sz w:val="28"/>
                <w:szCs w:val="28"/>
                <w:lang w:eastAsia="ru-RU"/>
              </w:rPr>
            </w:pPr>
            <w:proofErr w:type="gramStart"/>
            <w:r w:rsidRPr="006A4D4A">
              <w:rPr>
                <w:rFonts w:ascii="Times New Roman" w:eastAsia="Times New Roman" w:hAnsi="Times New Roman"/>
                <w:b/>
                <w:color w:val="FFFFFF" w:themeColor="background1"/>
                <w:sz w:val="28"/>
                <w:szCs w:val="28"/>
                <w:lang w:eastAsia="ru-RU"/>
              </w:rPr>
              <w:t>П</w:t>
            </w:r>
            <w:proofErr w:type="gramEnd"/>
            <w:r w:rsidRPr="006A4D4A">
              <w:rPr>
                <w:rFonts w:ascii="Times New Roman" w:eastAsia="Times New Roman" w:hAnsi="Times New Roman"/>
                <w:b/>
                <w:color w:val="FFFFFF" w:themeColor="background1"/>
                <w:sz w:val="28"/>
                <w:szCs w:val="28"/>
                <w:lang w:eastAsia="ru-RU"/>
              </w:rPr>
              <w:t xml:space="preserve"> О С Т А Н О В Л Е Н И Е</w:t>
            </w:r>
          </w:p>
          <w:p w:rsidR="007F6E26" w:rsidRPr="006A4D4A" w:rsidRDefault="007F6E26" w:rsidP="007F6E2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FFFF" w:themeColor="background1"/>
                <w:sz w:val="28"/>
                <w:szCs w:val="28"/>
                <w:lang w:eastAsia="ru-RU"/>
              </w:rPr>
            </w:pPr>
          </w:p>
          <w:p w:rsidR="007F6E26" w:rsidRPr="006A4D4A" w:rsidRDefault="007F6E26" w:rsidP="007F6E2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FFFF" w:themeColor="background1"/>
                <w:sz w:val="28"/>
                <w:szCs w:val="28"/>
                <w:lang w:eastAsia="ru-RU"/>
              </w:rPr>
            </w:pPr>
          </w:p>
          <w:p w:rsidR="007F6E26" w:rsidRPr="006A4D4A" w:rsidRDefault="007F6E26" w:rsidP="007F6E2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FFFF" w:themeColor="background1"/>
                <w:sz w:val="28"/>
                <w:szCs w:val="28"/>
                <w:lang w:eastAsia="ru-RU"/>
              </w:rPr>
            </w:pPr>
            <w:r w:rsidRPr="006A4D4A">
              <w:rPr>
                <w:rFonts w:ascii="Times New Roman" w:eastAsia="Times New Roman" w:hAnsi="Times New Roman"/>
                <w:b/>
                <w:color w:val="FFFFFF" w:themeColor="background1"/>
                <w:sz w:val="28"/>
                <w:szCs w:val="28"/>
                <w:lang w:eastAsia="ru-RU"/>
              </w:rPr>
              <w:t>от  29 марта 2018 г. № 275</w:t>
            </w:r>
          </w:p>
          <w:p w:rsidR="00B3183D" w:rsidRPr="00222A86" w:rsidRDefault="00B3183D" w:rsidP="005B588B">
            <w:pPr>
              <w:pStyle w:val="2"/>
              <w:rPr>
                <w:lang w:eastAsia="ru-RU"/>
              </w:rPr>
            </w:pPr>
          </w:p>
        </w:tc>
      </w:tr>
      <w:tr w:rsidR="00B3183D" w:rsidRPr="00222A86" w:rsidTr="00987AF5">
        <w:trPr>
          <w:trHeight w:hRule="exact" w:val="149"/>
        </w:trPr>
        <w:tc>
          <w:tcPr>
            <w:tcW w:w="142" w:type="dxa"/>
            <w:shd w:val="clear" w:color="auto" w:fill="FFFFFF"/>
          </w:tcPr>
          <w:p w:rsidR="00B3183D" w:rsidRPr="00222A86" w:rsidRDefault="00B3183D" w:rsidP="005B58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</w:p>
        </w:tc>
        <w:tc>
          <w:tcPr>
            <w:tcW w:w="4222" w:type="dxa"/>
            <w:shd w:val="clear" w:color="auto" w:fill="FFFFFF"/>
          </w:tcPr>
          <w:p w:rsidR="00B3183D" w:rsidRPr="00222A86" w:rsidRDefault="00B3183D" w:rsidP="005B58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</w:p>
        </w:tc>
        <w:tc>
          <w:tcPr>
            <w:tcW w:w="180" w:type="dxa"/>
            <w:shd w:val="clear" w:color="auto" w:fill="FFFFFF"/>
          </w:tcPr>
          <w:p w:rsidR="00B3183D" w:rsidRPr="00222A86" w:rsidRDefault="00B3183D" w:rsidP="005B58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</w:p>
        </w:tc>
        <w:tc>
          <w:tcPr>
            <w:tcW w:w="1140" w:type="dxa"/>
            <w:shd w:val="clear" w:color="auto" w:fill="FFFFFF"/>
          </w:tcPr>
          <w:p w:rsidR="00B3183D" w:rsidRPr="00222A86" w:rsidRDefault="00B3183D" w:rsidP="005B58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</w:p>
        </w:tc>
        <w:tc>
          <w:tcPr>
            <w:tcW w:w="187" w:type="dxa"/>
            <w:shd w:val="clear" w:color="auto" w:fill="FFFFFF"/>
          </w:tcPr>
          <w:p w:rsidR="00B3183D" w:rsidRPr="00222A86" w:rsidRDefault="00B3183D" w:rsidP="005B58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</w:p>
        </w:tc>
        <w:tc>
          <w:tcPr>
            <w:tcW w:w="3312" w:type="dxa"/>
            <w:vMerge w:val="restart"/>
            <w:shd w:val="clear" w:color="auto" w:fill="FFFFFF"/>
          </w:tcPr>
          <w:p w:rsidR="00B3183D" w:rsidRPr="00222A86" w:rsidRDefault="00B3183D" w:rsidP="005B58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3183D" w:rsidRPr="00BB467B" w:rsidTr="007F6E26">
        <w:trPr>
          <w:trHeight w:hRule="exact" w:val="1568"/>
        </w:trPr>
        <w:tc>
          <w:tcPr>
            <w:tcW w:w="142" w:type="dxa"/>
            <w:shd w:val="clear" w:color="auto" w:fill="FFFFFF"/>
          </w:tcPr>
          <w:p w:rsidR="00B3183D" w:rsidRPr="00BB467B" w:rsidRDefault="00B3183D" w:rsidP="005B58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22" w:type="dxa"/>
            <w:shd w:val="clear" w:color="auto" w:fill="FFFFFF"/>
          </w:tcPr>
          <w:p w:rsidR="00B3183D" w:rsidRPr="00BB467B" w:rsidRDefault="00B3183D" w:rsidP="005B58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  <w:lang w:eastAsia="ru-RU"/>
              </w:rPr>
            </w:pPr>
            <w:r w:rsidRPr="00BB467B"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  <w:lang w:eastAsia="ru-RU"/>
              </w:rPr>
              <w:t xml:space="preserve">О внесении изменений в постановление </w:t>
            </w:r>
            <w:r w:rsidR="00713C16"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  <w:lang w:eastAsia="ru-RU"/>
              </w:rPr>
              <w:t xml:space="preserve">правительства </w:t>
            </w:r>
            <w:r w:rsidRPr="00BB467B"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  <w:lang w:eastAsia="ru-RU"/>
              </w:rPr>
              <w:t xml:space="preserve">Воронежской области </w:t>
            </w:r>
          </w:p>
          <w:p w:rsidR="00B3183D" w:rsidRDefault="00B3183D" w:rsidP="00BB0C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  <w:lang w:eastAsia="ru-RU"/>
              </w:rPr>
            </w:pPr>
            <w:r w:rsidRPr="00BB467B"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  <w:lang w:eastAsia="ru-RU"/>
              </w:rPr>
              <w:t xml:space="preserve">от </w:t>
            </w:r>
            <w:r w:rsidR="00BF03F2"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  <w:lang w:eastAsia="ru-RU"/>
              </w:rPr>
              <w:t>12.02.2018</w:t>
            </w:r>
            <w:r w:rsidR="00BB0C6A"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  <w:lang w:eastAsia="ru-RU"/>
              </w:rPr>
              <w:t xml:space="preserve"> </w:t>
            </w:r>
            <w:r w:rsidR="0019015E"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  <w:lang w:eastAsia="ru-RU"/>
              </w:rPr>
              <w:t xml:space="preserve"> </w:t>
            </w:r>
            <w:r w:rsidRPr="00BB467B"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  <w:lang w:eastAsia="ru-RU"/>
              </w:rPr>
              <w:t xml:space="preserve">№ </w:t>
            </w:r>
            <w:r w:rsidR="00BF03F2"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  <w:lang w:eastAsia="ru-RU"/>
              </w:rPr>
              <w:t>119</w:t>
            </w:r>
          </w:p>
          <w:p w:rsidR="00BB0C6A" w:rsidRDefault="00BB0C6A" w:rsidP="00BB0C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  <w:lang w:eastAsia="ru-RU"/>
              </w:rPr>
            </w:pPr>
          </w:p>
          <w:p w:rsidR="00BB0C6A" w:rsidRDefault="00BB0C6A" w:rsidP="00BB0C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  <w:lang w:eastAsia="ru-RU"/>
              </w:rPr>
            </w:pPr>
          </w:p>
          <w:p w:rsidR="00BB0C6A" w:rsidRDefault="00BB0C6A" w:rsidP="00BB0C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  <w:lang w:eastAsia="ru-RU"/>
              </w:rPr>
            </w:pPr>
          </w:p>
          <w:p w:rsidR="00BB0C6A" w:rsidRDefault="00BB0C6A" w:rsidP="00BB0C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  <w:lang w:eastAsia="ru-RU"/>
              </w:rPr>
            </w:pPr>
          </w:p>
          <w:p w:rsidR="00BB0C6A" w:rsidRPr="00BB467B" w:rsidRDefault="00BB0C6A" w:rsidP="00BB0C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eastAsia="Times New Roman" w:hAnsi="Times New Roman"/>
                <w:kern w:val="28"/>
                <w:sz w:val="28"/>
                <w:szCs w:val="28"/>
                <w:lang w:eastAsia="ru-RU"/>
              </w:rPr>
            </w:pPr>
          </w:p>
        </w:tc>
        <w:tc>
          <w:tcPr>
            <w:tcW w:w="180" w:type="dxa"/>
            <w:shd w:val="clear" w:color="auto" w:fill="FFFFFF"/>
          </w:tcPr>
          <w:p w:rsidR="00B3183D" w:rsidRPr="00BB467B" w:rsidRDefault="00B3183D" w:rsidP="005B58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40" w:type="dxa"/>
            <w:shd w:val="clear" w:color="auto" w:fill="FFFFFF"/>
          </w:tcPr>
          <w:p w:rsidR="00B3183D" w:rsidRPr="00BB467B" w:rsidRDefault="00B3183D" w:rsidP="005B58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" w:type="dxa"/>
            <w:shd w:val="clear" w:color="auto" w:fill="FFFFFF"/>
          </w:tcPr>
          <w:p w:rsidR="00B3183D" w:rsidRPr="00BB467B" w:rsidRDefault="00B3183D" w:rsidP="005B58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12" w:type="dxa"/>
            <w:vMerge/>
            <w:shd w:val="clear" w:color="auto" w:fill="FFFFFF"/>
          </w:tcPr>
          <w:p w:rsidR="00B3183D" w:rsidRPr="00BB467B" w:rsidRDefault="00B3183D" w:rsidP="005B58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BB0C6A" w:rsidRDefault="00BB0C6A" w:rsidP="00BB0C6A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979A8" w:rsidRDefault="001979A8" w:rsidP="00BB0C6A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B0C6A" w:rsidRPr="00297F72" w:rsidRDefault="00BB0C6A" w:rsidP="000823C1">
      <w:pPr>
        <w:spacing w:after="0" w:line="360" w:lineRule="auto"/>
        <w:ind w:firstLine="851"/>
        <w:jc w:val="both"/>
        <w:rPr>
          <w:rFonts w:ascii="Times New Roman" w:hAnsi="Times New Roman"/>
          <w:b/>
          <w:color w:val="000000"/>
          <w:spacing w:val="40"/>
          <w:sz w:val="28"/>
          <w:szCs w:val="28"/>
          <w:lang w:eastAsia="ru-RU"/>
        </w:rPr>
      </w:pPr>
      <w:r w:rsidRPr="00BB0C6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</w:t>
      </w:r>
      <w:r w:rsidR="00E0753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proofErr w:type="gramStart"/>
      <w:r w:rsidRPr="00BB0C6A">
        <w:rPr>
          <w:rFonts w:ascii="Times New Roman" w:hAnsi="Times New Roman"/>
          <w:color w:val="000000"/>
          <w:sz w:val="28"/>
          <w:szCs w:val="28"/>
          <w:lang w:eastAsia="ru-RU"/>
        </w:rPr>
        <w:t>целях</w:t>
      </w:r>
      <w:proofErr w:type="gramEnd"/>
      <w:r w:rsidRPr="00BB0C6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E0753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Pr="00BB0C6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реализации </w:t>
      </w:r>
      <w:r w:rsidR="00E0753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B0C6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Закона </w:t>
      </w:r>
      <w:r w:rsidR="00E0753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B0C6A">
        <w:rPr>
          <w:rFonts w:ascii="Times New Roman" w:hAnsi="Times New Roman"/>
          <w:color w:val="000000"/>
          <w:sz w:val="28"/>
          <w:szCs w:val="28"/>
          <w:lang w:eastAsia="ru-RU"/>
        </w:rPr>
        <w:t>Вор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онежской </w:t>
      </w:r>
      <w:r w:rsidR="00E0753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области </w:t>
      </w:r>
      <w:r w:rsidR="00E0753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 </w:t>
      </w:r>
      <w:r w:rsidR="00E0753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BF03F2">
        <w:rPr>
          <w:rFonts w:ascii="Times New Roman" w:hAnsi="Times New Roman"/>
          <w:color w:val="000000"/>
          <w:sz w:val="28"/>
          <w:szCs w:val="28"/>
          <w:lang w:eastAsia="ru-RU"/>
        </w:rPr>
        <w:t>12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.12.201</w:t>
      </w:r>
      <w:r w:rsidR="00BF03F2">
        <w:rPr>
          <w:rFonts w:ascii="Times New Roman" w:hAnsi="Times New Roman"/>
          <w:color w:val="000000"/>
          <w:sz w:val="28"/>
          <w:szCs w:val="28"/>
          <w:lang w:eastAsia="ru-RU"/>
        </w:rPr>
        <w:t>7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E0753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№</w:t>
      </w:r>
      <w:r w:rsidRPr="00BB0C6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18</w:t>
      </w:r>
      <w:r w:rsidR="00BF03F2">
        <w:rPr>
          <w:rFonts w:ascii="Times New Roman" w:hAnsi="Times New Roman"/>
          <w:color w:val="000000"/>
          <w:sz w:val="28"/>
          <w:szCs w:val="28"/>
          <w:lang w:eastAsia="ru-RU"/>
        </w:rPr>
        <w:t>7</w:t>
      </w:r>
      <w:r w:rsidRPr="00BB0C6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-ОЗ </w:t>
      </w:r>
      <w:r w:rsidR="00FC3DA7"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 w:rsidRPr="00BB0C6A">
        <w:rPr>
          <w:rFonts w:ascii="Times New Roman" w:hAnsi="Times New Roman"/>
          <w:color w:val="000000"/>
          <w:sz w:val="28"/>
          <w:szCs w:val="28"/>
          <w:lang w:eastAsia="ru-RU"/>
        </w:rPr>
        <w:t>Об областном бюджете на 201</w:t>
      </w:r>
      <w:r w:rsidR="00BF03F2">
        <w:rPr>
          <w:rFonts w:ascii="Times New Roman" w:hAnsi="Times New Roman"/>
          <w:color w:val="000000"/>
          <w:sz w:val="28"/>
          <w:szCs w:val="28"/>
          <w:lang w:eastAsia="ru-RU"/>
        </w:rPr>
        <w:t>8</w:t>
      </w:r>
      <w:r w:rsidRPr="00BB0C6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 и на плановый период 201</w:t>
      </w:r>
      <w:r w:rsidR="00BF03F2">
        <w:rPr>
          <w:rFonts w:ascii="Times New Roman" w:hAnsi="Times New Roman"/>
          <w:color w:val="000000"/>
          <w:sz w:val="28"/>
          <w:szCs w:val="28"/>
          <w:lang w:eastAsia="ru-RU"/>
        </w:rPr>
        <w:t>9</w:t>
      </w:r>
      <w:r w:rsidRPr="00BB0C6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20</w:t>
      </w:r>
      <w:r w:rsidR="00BF03F2">
        <w:rPr>
          <w:rFonts w:ascii="Times New Roman" w:hAnsi="Times New Roman"/>
          <w:color w:val="000000"/>
          <w:sz w:val="28"/>
          <w:szCs w:val="28"/>
          <w:lang w:eastAsia="ru-RU"/>
        </w:rPr>
        <w:t>20</w:t>
      </w:r>
      <w:r w:rsidRPr="00BB0C6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годов</w:t>
      </w:r>
      <w:r w:rsidR="00FC3DA7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Pr="00BB0C6A">
        <w:rPr>
          <w:rFonts w:ascii="Times New Roman" w:hAnsi="Times New Roman"/>
          <w:color w:val="000000"/>
          <w:sz w:val="28"/>
          <w:szCs w:val="28"/>
          <w:lang w:eastAsia="ru-RU"/>
        </w:rPr>
        <w:t>, эффективного использования бюджетных средств</w:t>
      </w:r>
      <w:r w:rsidR="00FC3DA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B0C6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правительство Воронежской области </w:t>
      </w:r>
      <w:r w:rsidRPr="00297F72">
        <w:rPr>
          <w:rFonts w:ascii="Times New Roman" w:hAnsi="Times New Roman"/>
          <w:b/>
          <w:color w:val="000000"/>
          <w:spacing w:val="40"/>
          <w:sz w:val="28"/>
          <w:szCs w:val="28"/>
          <w:lang w:eastAsia="ru-RU"/>
        </w:rPr>
        <w:t>постановляет:</w:t>
      </w:r>
    </w:p>
    <w:p w:rsidR="00CE5924" w:rsidRDefault="00BB0C6A" w:rsidP="000823C1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B0C6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</w:t>
      </w:r>
      <w:r w:rsidR="00625403" w:rsidRPr="0062540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Внести </w:t>
      </w:r>
      <w:r w:rsidR="00CE59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</w:t>
      </w:r>
      <w:r w:rsidR="00CE5924" w:rsidRPr="0062540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постановление правительства Воронежской области от </w:t>
      </w:r>
      <w:r w:rsidR="00CE5924">
        <w:rPr>
          <w:rFonts w:ascii="Times New Roman" w:hAnsi="Times New Roman"/>
          <w:color w:val="000000"/>
          <w:sz w:val="28"/>
          <w:szCs w:val="28"/>
          <w:lang w:eastAsia="ru-RU"/>
        </w:rPr>
        <w:t>12.02.2018</w:t>
      </w:r>
      <w:r w:rsidR="00CE5924" w:rsidRPr="0062540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 </w:t>
      </w:r>
      <w:r w:rsidR="00CE5924">
        <w:rPr>
          <w:rFonts w:ascii="Times New Roman" w:hAnsi="Times New Roman"/>
          <w:color w:val="000000"/>
          <w:sz w:val="28"/>
          <w:szCs w:val="28"/>
          <w:lang w:eastAsia="ru-RU"/>
        </w:rPr>
        <w:t>119</w:t>
      </w:r>
      <w:r w:rsidR="00CE5924" w:rsidRPr="0062540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CE5924"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 w:rsidR="00CE5924" w:rsidRPr="00BB0C6A">
        <w:rPr>
          <w:rFonts w:ascii="Times New Roman" w:hAnsi="Times New Roman"/>
          <w:color w:val="000000"/>
          <w:sz w:val="28"/>
          <w:szCs w:val="28"/>
          <w:lang w:eastAsia="ru-RU"/>
        </w:rPr>
        <w:t>Об утверждении областной адресной инвестиционной программы по объектам государственной (областной) собственности на 201</w:t>
      </w:r>
      <w:r w:rsidR="00CE5924">
        <w:rPr>
          <w:rFonts w:ascii="Times New Roman" w:hAnsi="Times New Roman"/>
          <w:color w:val="000000"/>
          <w:sz w:val="28"/>
          <w:szCs w:val="28"/>
          <w:lang w:eastAsia="ru-RU"/>
        </w:rPr>
        <w:t>8</w:t>
      </w:r>
      <w:r w:rsidR="00CE5924" w:rsidRPr="00BB0C6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 и на плановый период 201</w:t>
      </w:r>
      <w:r w:rsidR="00CE5924">
        <w:rPr>
          <w:rFonts w:ascii="Times New Roman" w:hAnsi="Times New Roman"/>
          <w:color w:val="000000"/>
          <w:sz w:val="28"/>
          <w:szCs w:val="28"/>
          <w:lang w:eastAsia="ru-RU"/>
        </w:rPr>
        <w:t>9</w:t>
      </w:r>
      <w:r w:rsidR="00CE5924" w:rsidRPr="00BB0C6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20</w:t>
      </w:r>
      <w:r w:rsidR="00CE5924">
        <w:rPr>
          <w:rFonts w:ascii="Times New Roman" w:hAnsi="Times New Roman"/>
          <w:color w:val="000000"/>
          <w:sz w:val="28"/>
          <w:szCs w:val="28"/>
          <w:lang w:eastAsia="ru-RU"/>
        </w:rPr>
        <w:t>20</w:t>
      </w:r>
      <w:r w:rsidR="00CE5924" w:rsidRPr="00BB0C6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годов</w:t>
      </w:r>
      <w:r w:rsidR="00CE5924">
        <w:rPr>
          <w:rFonts w:ascii="Times New Roman" w:hAnsi="Times New Roman"/>
          <w:color w:val="000000"/>
          <w:sz w:val="28"/>
          <w:szCs w:val="28"/>
          <w:lang w:eastAsia="ru-RU"/>
        </w:rPr>
        <w:t>» (в редакции постановления правительства Воронежской области от 29.03.2018 № 275) следующие изменения:</w:t>
      </w:r>
    </w:p>
    <w:p w:rsidR="00CE5924" w:rsidRPr="00CE5924" w:rsidRDefault="00CE5924" w:rsidP="000823C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5924">
        <w:rPr>
          <w:rFonts w:ascii="Times New Roman" w:hAnsi="Times New Roman"/>
          <w:sz w:val="28"/>
          <w:szCs w:val="28"/>
        </w:rPr>
        <w:t xml:space="preserve">1.1. Пункт </w:t>
      </w:r>
      <w:r>
        <w:rPr>
          <w:rFonts w:ascii="Times New Roman" w:hAnsi="Times New Roman"/>
          <w:sz w:val="28"/>
          <w:szCs w:val="28"/>
        </w:rPr>
        <w:t>5</w:t>
      </w:r>
      <w:r w:rsidRPr="00CE5924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CE5924" w:rsidRPr="00CE5924" w:rsidRDefault="00CE5924" w:rsidP="000823C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5924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5</w:t>
      </w:r>
      <w:r w:rsidRPr="00CE592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CE592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E5924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временно исполняющего обязанности заместителя губернатора Воронежской области - первого заместителя председателя правительства Воронежской области Юрченко Е.В.».</w:t>
      </w:r>
    </w:p>
    <w:p w:rsidR="00625403" w:rsidRPr="00625403" w:rsidRDefault="00CA7A28" w:rsidP="000823C1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1.2. О</w:t>
      </w:r>
      <w:r w:rsidR="00625403" w:rsidRPr="00625403">
        <w:rPr>
          <w:rFonts w:ascii="Times New Roman" w:hAnsi="Times New Roman"/>
          <w:color w:val="000000"/>
          <w:sz w:val="28"/>
          <w:szCs w:val="28"/>
          <w:lang w:eastAsia="ru-RU"/>
        </w:rPr>
        <w:t>бластную адресную инвестиционную программу по объектам государственной (областной) собственности на 201</w:t>
      </w:r>
      <w:r w:rsidR="00BF03F2">
        <w:rPr>
          <w:rFonts w:ascii="Times New Roman" w:hAnsi="Times New Roman"/>
          <w:color w:val="000000"/>
          <w:sz w:val="28"/>
          <w:szCs w:val="28"/>
          <w:lang w:eastAsia="ru-RU"/>
        </w:rPr>
        <w:t>8</w:t>
      </w:r>
      <w:r w:rsidR="00625403" w:rsidRPr="0062540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 и на плановый период 201</w:t>
      </w:r>
      <w:r w:rsidR="00BF03F2">
        <w:rPr>
          <w:rFonts w:ascii="Times New Roman" w:hAnsi="Times New Roman"/>
          <w:color w:val="000000"/>
          <w:sz w:val="28"/>
          <w:szCs w:val="28"/>
          <w:lang w:eastAsia="ru-RU"/>
        </w:rPr>
        <w:t>9</w:t>
      </w:r>
      <w:r w:rsidR="00625403" w:rsidRPr="0062540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20</w:t>
      </w:r>
      <w:r w:rsidR="00BF03F2">
        <w:rPr>
          <w:rFonts w:ascii="Times New Roman" w:hAnsi="Times New Roman"/>
          <w:color w:val="000000"/>
          <w:sz w:val="28"/>
          <w:szCs w:val="28"/>
          <w:lang w:eastAsia="ru-RU"/>
        </w:rPr>
        <w:t>20</w:t>
      </w:r>
      <w:r w:rsidR="00625403" w:rsidRPr="0062540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годов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625403" w:rsidRPr="00625403">
        <w:rPr>
          <w:rFonts w:ascii="Times New Roman" w:hAnsi="Times New Roman"/>
          <w:color w:val="000000"/>
          <w:sz w:val="28"/>
          <w:szCs w:val="28"/>
          <w:lang w:eastAsia="ru-RU"/>
        </w:rPr>
        <w:t>изложи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ть</w:t>
      </w:r>
      <w:r w:rsidR="00625403" w:rsidRPr="0062540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новой редакции согласно приложению</w:t>
      </w:r>
      <w:r w:rsidR="000823C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 настоящему постановлению</w:t>
      </w:r>
      <w:r w:rsidR="00625403" w:rsidRPr="00625403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502E6C" w:rsidRPr="00502E6C" w:rsidRDefault="00502E6C" w:rsidP="000823C1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02E6C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2.  </w:t>
      </w:r>
      <w:proofErr w:type="gramStart"/>
      <w:r w:rsidRPr="00502E6C">
        <w:rPr>
          <w:rFonts w:ascii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502E6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возложить на временно исполняющего обязанности заместителя губернатора Воронежской области – первого заместителя председателя правительства Воронежской области Юрченко Е.В.</w:t>
      </w:r>
    </w:p>
    <w:p w:rsidR="00BF03F2" w:rsidRDefault="00BF03F2" w:rsidP="000823C1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469D2" w:rsidRDefault="00B469D2" w:rsidP="000823C1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F03F2" w:rsidRDefault="00BF03F2" w:rsidP="00BF03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Временно </w:t>
      </w: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</w:t>
      </w:r>
    </w:p>
    <w:p w:rsidR="00BF03F2" w:rsidRPr="00676965" w:rsidRDefault="00BF03F2" w:rsidP="00BF03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г</w:t>
      </w:r>
      <w:r w:rsidRPr="00676965">
        <w:rPr>
          <w:rFonts w:ascii="Times New Roman" w:hAnsi="Times New Roman"/>
          <w:sz w:val="28"/>
          <w:szCs w:val="28"/>
        </w:rPr>
        <w:t>убернатор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676965">
        <w:rPr>
          <w:rFonts w:ascii="Times New Roman" w:hAnsi="Times New Roman"/>
          <w:sz w:val="28"/>
          <w:szCs w:val="28"/>
        </w:rPr>
        <w:t xml:space="preserve">Воронежской области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676965">
        <w:rPr>
          <w:rFonts w:ascii="Times New Roman" w:hAnsi="Times New Roman"/>
          <w:sz w:val="28"/>
          <w:szCs w:val="28"/>
        </w:rPr>
        <w:t xml:space="preserve">А.В. </w:t>
      </w:r>
      <w:r>
        <w:rPr>
          <w:rFonts w:ascii="Times New Roman" w:hAnsi="Times New Roman"/>
          <w:sz w:val="28"/>
          <w:szCs w:val="28"/>
        </w:rPr>
        <w:t>Гусев</w:t>
      </w:r>
    </w:p>
    <w:p w:rsidR="00B3183D" w:rsidRDefault="00B3183D" w:rsidP="00C3414C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sectPr w:rsidR="00B3183D" w:rsidSect="005F530A">
      <w:headerReference w:type="default" r:id="rId7"/>
      <w:pgSz w:w="11906" w:h="16838" w:code="9"/>
      <w:pgMar w:top="851" w:right="680" w:bottom="170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650" w:rsidRDefault="00453650" w:rsidP="000D6825">
      <w:pPr>
        <w:spacing w:after="0" w:line="240" w:lineRule="auto"/>
      </w:pPr>
      <w:r>
        <w:separator/>
      </w:r>
    </w:p>
  </w:endnote>
  <w:endnote w:type="continuationSeparator" w:id="0">
    <w:p w:rsidR="00453650" w:rsidRDefault="00453650" w:rsidP="000D6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650" w:rsidRDefault="00453650" w:rsidP="000D6825">
      <w:pPr>
        <w:spacing w:after="0" w:line="240" w:lineRule="auto"/>
      </w:pPr>
      <w:r>
        <w:separator/>
      </w:r>
    </w:p>
  </w:footnote>
  <w:footnote w:type="continuationSeparator" w:id="0">
    <w:p w:rsidR="00453650" w:rsidRDefault="00453650" w:rsidP="000D6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31F" w:rsidRDefault="00507277">
    <w:pPr>
      <w:pStyle w:val="a3"/>
      <w:jc w:val="center"/>
    </w:pPr>
    <w:r>
      <w:fldChar w:fldCharType="begin"/>
    </w:r>
    <w:r w:rsidR="00B3183D">
      <w:instrText>PAGE   \* MERGEFORMAT</w:instrText>
    </w:r>
    <w:r>
      <w:fldChar w:fldCharType="separate"/>
    </w:r>
    <w:r w:rsidR="00893DD1">
      <w:rPr>
        <w:noProof/>
      </w:rPr>
      <w:t>2</w:t>
    </w:r>
    <w:r>
      <w:fldChar w:fldCharType="end"/>
    </w:r>
  </w:p>
  <w:p w:rsidR="0070131F" w:rsidRDefault="0045365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83D"/>
    <w:rsid w:val="000118B5"/>
    <w:rsid w:val="00013FDE"/>
    <w:rsid w:val="00015860"/>
    <w:rsid w:val="000823C1"/>
    <w:rsid w:val="00094144"/>
    <w:rsid w:val="000A51D3"/>
    <w:rsid w:val="000D6825"/>
    <w:rsid w:val="000E2D12"/>
    <w:rsid w:val="00115E6E"/>
    <w:rsid w:val="00162FA6"/>
    <w:rsid w:val="0018237A"/>
    <w:rsid w:val="0019015E"/>
    <w:rsid w:val="001979A8"/>
    <w:rsid w:val="001A0681"/>
    <w:rsid w:val="001A1294"/>
    <w:rsid w:val="001B45BC"/>
    <w:rsid w:val="001C423A"/>
    <w:rsid w:val="001F5D70"/>
    <w:rsid w:val="00297F72"/>
    <w:rsid w:val="002B0D46"/>
    <w:rsid w:val="002E2561"/>
    <w:rsid w:val="002F27B1"/>
    <w:rsid w:val="0034002F"/>
    <w:rsid w:val="003A3EBA"/>
    <w:rsid w:val="003A541A"/>
    <w:rsid w:val="003B0CC4"/>
    <w:rsid w:val="003B3426"/>
    <w:rsid w:val="003B395E"/>
    <w:rsid w:val="00412942"/>
    <w:rsid w:val="0043179F"/>
    <w:rsid w:val="00453650"/>
    <w:rsid w:val="00495A52"/>
    <w:rsid w:val="004E6842"/>
    <w:rsid w:val="00502E6C"/>
    <w:rsid w:val="00507277"/>
    <w:rsid w:val="00532DFF"/>
    <w:rsid w:val="005F530A"/>
    <w:rsid w:val="00623C2C"/>
    <w:rsid w:val="00625403"/>
    <w:rsid w:val="00633577"/>
    <w:rsid w:val="00643E81"/>
    <w:rsid w:val="00653263"/>
    <w:rsid w:val="00672F4F"/>
    <w:rsid w:val="00691EB0"/>
    <w:rsid w:val="006A4D4A"/>
    <w:rsid w:val="006A5DF8"/>
    <w:rsid w:val="006D763B"/>
    <w:rsid w:val="0070376B"/>
    <w:rsid w:val="007071A0"/>
    <w:rsid w:val="00713C16"/>
    <w:rsid w:val="007205FA"/>
    <w:rsid w:val="00753FC6"/>
    <w:rsid w:val="0077690A"/>
    <w:rsid w:val="00791B17"/>
    <w:rsid w:val="007A38B5"/>
    <w:rsid w:val="007C6833"/>
    <w:rsid w:val="007D3D71"/>
    <w:rsid w:val="007E2AEE"/>
    <w:rsid w:val="007F6E26"/>
    <w:rsid w:val="007F7C79"/>
    <w:rsid w:val="008264C2"/>
    <w:rsid w:val="008359E0"/>
    <w:rsid w:val="00850C46"/>
    <w:rsid w:val="00864208"/>
    <w:rsid w:val="00870217"/>
    <w:rsid w:val="00893DD1"/>
    <w:rsid w:val="008C647B"/>
    <w:rsid w:val="008C6684"/>
    <w:rsid w:val="009475F2"/>
    <w:rsid w:val="00972842"/>
    <w:rsid w:val="00987AF5"/>
    <w:rsid w:val="009A4080"/>
    <w:rsid w:val="009C46C6"/>
    <w:rsid w:val="00A239B1"/>
    <w:rsid w:val="00A62C2A"/>
    <w:rsid w:val="00A66310"/>
    <w:rsid w:val="00A76ED9"/>
    <w:rsid w:val="00AC61DF"/>
    <w:rsid w:val="00AF4A93"/>
    <w:rsid w:val="00B3183D"/>
    <w:rsid w:val="00B469D2"/>
    <w:rsid w:val="00B47905"/>
    <w:rsid w:val="00B729EC"/>
    <w:rsid w:val="00B9200C"/>
    <w:rsid w:val="00B94BCA"/>
    <w:rsid w:val="00BB0C6A"/>
    <w:rsid w:val="00BB467B"/>
    <w:rsid w:val="00BE074B"/>
    <w:rsid w:val="00BE0B2A"/>
    <w:rsid w:val="00BF03F2"/>
    <w:rsid w:val="00C02B91"/>
    <w:rsid w:val="00C04C03"/>
    <w:rsid w:val="00C3414C"/>
    <w:rsid w:val="00C948D7"/>
    <w:rsid w:val="00CA7A28"/>
    <w:rsid w:val="00CE5924"/>
    <w:rsid w:val="00CF3459"/>
    <w:rsid w:val="00D1487C"/>
    <w:rsid w:val="00D20AE2"/>
    <w:rsid w:val="00D219B6"/>
    <w:rsid w:val="00D502AA"/>
    <w:rsid w:val="00D65A33"/>
    <w:rsid w:val="00D671ED"/>
    <w:rsid w:val="00D73DA0"/>
    <w:rsid w:val="00DC3D6C"/>
    <w:rsid w:val="00DE475F"/>
    <w:rsid w:val="00DF2D8C"/>
    <w:rsid w:val="00E00FAB"/>
    <w:rsid w:val="00E0478A"/>
    <w:rsid w:val="00E0753B"/>
    <w:rsid w:val="00E11AC5"/>
    <w:rsid w:val="00E155E8"/>
    <w:rsid w:val="00E20BB2"/>
    <w:rsid w:val="00E252B5"/>
    <w:rsid w:val="00E51625"/>
    <w:rsid w:val="00E53735"/>
    <w:rsid w:val="00E72C3F"/>
    <w:rsid w:val="00EF4110"/>
    <w:rsid w:val="00F41FDD"/>
    <w:rsid w:val="00FA3435"/>
    <w:rsid w:val="00FC3DA7"/>
    <w:rsid w:val="00FE49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83D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B3183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3183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B31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183D"/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B318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B318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F2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27B1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B0C6A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CE59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83D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B3183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3183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B31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183D"/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B318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B318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F2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27B1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B0C6A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CE59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nromanova</dc:creator>
  <cp:lastModifiedBy>Бабий Светлана Геннадьевна</cp:lastModifiedBy>
  <cp:revision>2</cp:revision>
  <cp:lastPrinted>2018-07-09T13:58:00Z</cp:lastPrinted>
  <dcterms:created xsi:type="dcterms:W3CDTF">2018-07-31T07:46:00Z</dcterms:created>
  <dcterms:modified xsi:type="dcterms:W3CDTF">2018-07-31T07:46:00Z</dcterms:modified>
</cp:coreProperties>
</file>